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85D" w:rsidRDefault="00C4185D" w:rsidP="00F77D62">
      <w:pPr>
        <w:tabs>
          <w:tab w:val="left" w:pos="113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  <w:lang w:eastAsia="zh-CN"/>
        </w:rPr>
        <w:pict>
          <v:rect id="_x0000_s1026" style="position:absolute;margin-left:404.2pt;margin-top:-4.65pt;width:92.2pt;height:31.5pt;z-index:251657728" strokeweight="3pt">
            <v:stroke linestyle="thinThin"/>
            <v:textbox style="mso-next-textbox:#_x0000_s1026">
              <w:txbxContent>
                <w:p w:rsidR="00F77D62" w:rsidRPr="00E47ED1" w:rsidRDefault="00F77D62" w:rsidP="00F77D62">
                  <w:pPr>
                    <w:jc w:val="center"/>
                    <w:rPr>
                      <w:rFonts w:ascii="TH SarabunPSK" w:hAnsi="TH SarabunPSK" w:cs="TH SarabunPSK"/>
                      <w:sz w:val="40"/>
                      <w:szCs w:val="40"/>
                      <w:cs/>
                    </w:rPr>
                  </w:pPr>
                  <w:r w:rsidRPr="00E47ED1"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  <w:t>ภาคผนวก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40"/>
                      <w:szCs w:val="40"/>
                      <w:cs/>
                    </w:rPr>
                    <w:t xml:space="preserve"> </w:t>
                  </w:r>
                  <w:r w:rsidR="00C4185D">
                    <w:rPr>
                      <w:rFonts w:ascii="TH SarabunPSK" w:hAnsi="TH SarabunPSK" w:cs="TH SarabunPSK" w:hint="cs"/>
                      <w:b/>
                      <w:bCs/>
                      <w:sz w:val="40"/>
                      <w:szCs w:val="40"/>
                      <w:cs/>
                    </w:rPr>
                    <w:t>ฉ</w:t>
                  </w:r>
                  <w:r w:rsidRPr="00E47ED1"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  <w:t xml:space="preserve"> </w:t>
                  </w:r>
                </w:p>
              </w:txbxContent>
            </v:textbox>
          </v:rect>
        </w:pict>
      </w:r>
    </w:p>
    <w:p w:rsidR="00F77D62" w:rsidRDefault="00F77D62" w:rsidP="00F77D62">
      <w:pPr>
        <w:tabs>
          <w:tab w:val="left" w:pos="1134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F77D62" w:rsidRDefault="00C4185D" w:rsidP="00F77D62">
      <w:pPr>
        <w:ind w:right="-75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F5C0F">
        <w:rPr>
          <w:rFonts w:ascii="TH SarabunPSK" w:hAnsi="TH SarabunPSK" w:cs="TH SarabunPSK" w:hint="cs"/>
          <w:b/>
          <w:bCs/>
          <w:sz w:val="32"/>
          <w:szCs w:val="32"/>
          <w:cs/>
        </w:rPr>
        <w:t>บัญชีเครื่องจักรกล ยานพาหนะ และเครื่องมืออุปกรณ์ที่ใช้งานป้องกัน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และบรรเทาสาธารณภัย</w:t>
      </w:r>
    </w:p>
    <w:p w:rsidR="0067357F" w:rsidRDefault="0067357F" w:rsidP="0067357F">
      <w:pPr>
        <w:ind w:right="-754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9639" w:type="dxa"/>
        <w:tblInd w:w="392" w:type="dxa"/>
        <w:tblLayout w:type="fixed"/>
        <w:tblLook w:val="04A0"/>
      </w:tblPr>
      <w:tblGrid>
        <w:gridCol w:w="567"/>
        <w:gridCol w:w="3260"/>
        <w:gridCol w:w="709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</w:tblGrid>
      <w:tr w:rsidR="00C4185D" w:rsidTr="00C4185D">
        <w:trPr>
          <w:trHeight w:val="517"/>
        </w:trPr>
        <w:tc>
          <w:tcPr>
            <w:tcW w:w="567" w:type="dxa"/>
            <w:vMerge w:val="restart"/>
            <w:vAlign w:val="center"/>
          </w:tcPr>
          <w:p w:rsidR="00C4185D" w:rsidRPr="00476246" w:rsidRDefault="00C4185D" w:rsidP="00E4724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47624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3260" w:type="dxa"/>
            <w:vMerge w:val="restart"/>
            <w:vAlign w:val="center"/>
          </w:tcPr>
          <w:p w:rsidR="00C4185D" w:rsidRPr="00476246" w:rsidRDefault="00C4185D" w:rsidP="00E4724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476246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รายละเอียดเครื่องจักรกล</w:t>
            </w:r>
          </w:p>
        </w:tc>
        <w:tc>
          <w:tcPr>
            <w:tcW w:w="709" w:type="dxa"/>
            <w:vMerge w:val="restart"/>
            <w:vAlign w:val="center"/>
          </w:tcPr>
          <w:p w:rsidR="00C4185D" w:rsidRPr="00476246" w:rsidRDefault="00C4185D" w:rsidP="00E4724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476246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จำนวนที่มี</w:t>
            </w:r>
          </w:p>
        </w:tc>
        <w:tc>
          <w:tcPr>
            <w:tcW w:w="5103" w:type="dxa"/>
            <w:gridSpan w:val="12"/>
            <w:vAlign w:val="center"/>
          </w:tcPr>
          <w:p w:rsidR="00C4185D" w:rsidRPr="00476246" w:rsidRDefault="00C4185D" w:rsidP="00E4724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476246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ประเภทของสาธารณภัย</w:t>
            </w:r>
          </w:p>
        </w:tc>
      </w:tr>
      <w:tr w:rsidR="00C4185D" w:rsidTr="00C4185D">
        <w:trPr>
          <w:cantSplit/>
          <w:trHeight w:val="1529"/>
        </w:trPr>
        <w:tc>
          <w:tcPr>
            <w:tcW w:w="567" w:type="dxa"/>
            <w:vMerge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bottom"/>
          </w:tcPr>
          <w:p w:rsidR="00C4185D" w:rsidRPr="00476246" w:rsidRDefault="00C4185D" w:rsidP="00E4724A">
            <w:pPr>
              <w:spacing w:before="120"/>
              <w:ind w:left="113" w:right="113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อุทกภัย</w:t>
            </w:r>
          </w:p>
        </w:tc>
        <w:tc>
          <w:tcPr>
            <w:tcW w:w="425" w:type="dxa"/>
            <w:textDirection w:val="btLr"/>
            <w:vAlign w:val="bottom"/>
          </w:tcPr>
          <w:p w:rsidR="00C4185D" w:rsidRPr="00476246" w:rsidRDefault="00C4185D" w:rsidP="00E4724A">
            <w:pPr>
              <w:spacing w:before="120"/>
              <w:ind w:left="113" w:right="113"/>
              <w:rPr>
                <w:rFonts w:ascii="TH SarabunPSK" w:hAnsi="TH SarabunPSK" w:cs="TH SarabunPSK"/>
                <w:sz w:val="24"/>
                <w:szCs w:val="24"/>
              </w:rPr>
            </w:pPr>
            <w:proofErr w:type="spellStart"/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วาต</w:t>
            </w:r>
            <w:proofErr w:type="spellEnd"/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ภัย</w:t>
            </w:r>
          </w:p>
        </w:tc>
        <w:tc>
          <w:tcPr>
            <w:tcW w:w="426" w:type="dxa"/>
            <w:textDirection w:val="btLr"/>
            <w:vAlign w:val="bottom"/>
          </w:tcPr>
          <w:p w:rsidR="00C4185D" w:rsidRPr="00476246" w:rsidRDefault="00C4185D" w:rsidP="00E4724A">
            <w:pPr>
              <w:spacing w:before="120"/>
              <w:ind w:left="113" w:right="113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โคลนถล่ม</w:t>
            </w:r>
          </w:p>
        </w:tc>
        <w:tc>
          <w:tcPr>
            <w:tcW w:w="425" w:type="dxa"/>
            <w:textDirection w:val="btLr"/>
            <w:vAlign w:val="bottom"/>
          </w:tcPr>
          <w:p w:rsidR="00C4185D" w:rsidRPr="00476246" w:rsidRDefault="00C4185D" w:rsidP="00E4724A">
            <w:pPr>
              <w:spacing w:before="120"/>
              <w:ind w:left="113" w:right="113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อัคคีภัย</w:t>
            </w:r>
          </w:p>
        </w:tc>
        <w:tc>
          <w:tcPr>
            <w:tcW w:w="425" w:type="dxa"/>
            <w:textDirection w:val="btLr"/>
            <w:vAlign w:val="bottom"/>
          </w:tcPr>
          <w:p w:rsidR="00C4185D" w:rsidRPr="00476246" w:rsidRDefault="00C4185D" w:rsidP="00E4724A">
            <w:pPr>
              <w:spacing w:before="120"/>
              <w:ind w:left="113" w:right="113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ไฟป่า</w:t>
            </w:r>
          </w:p>
        </w:tc>
        <w:tc>
          <w:tcPr>
            <w:tcW w:w="425" w:type="dxa"/>
            <w:textDirection w:val="btLr"/>
            <w:vAlign w:val="bottom"/>
          </w:tcPr>
          <w:p w:rsidR="00C4185D" w:rsidRPr="00476246" w:rsidRDefault="00C4185D" w:rsidP="00E4724A">
            <w:pPr>
              <w:spacing w:before="120"/>
              <w:ind w:left="113" w:right="113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สารเคมี</w:t>
            </w:r>
          </w:p>
        </w:tc>
        <w:tc>
          <w:tcPr>
            <w:tcW w:w="426" w:type="dxa"/>
            <w:textDirection w:val="btLr"/>
            <w:vAlign w:val="bottom"/>
          </w:tcPr>
          <w:p w:rsidR="00C4185D" w:rsidRPr="00476246" w:rsidRDefault="00C4185D" w:rsidP="00E4724A">
            <w:pPr>
              <w:spacing w:before="120"/>
              <w:ind w:left="113" w:right="113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แผ่นดินไหว</w:t>
            </w:r>
          </w:p>
        </w:tc>
        <w:tc>
          <w:tcPr>
            <w:tcW w:w="425" w:type="dxa"/>
            <w:textDirection w:val="btLr"/>
            <w:vAlign w:val="bottom"/>
          </w:tcPr>
          <w:p w:rsidR="00C4185D" w:rsidRPr="00476246" w:rsidRDefault="00C4185D" w:rsidP="00E4724A">
            <w:pPr>
              <w:spacing w:before="120"/>
              <w:ind w:left="113" w:right="113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อาคารถล่ม</w:t>
            </w:r>
          </w:p>
        </w:tc>
        <w:tc>
          <w:tcPr>
            <w:tcW w:w="425" w:type="dxa"/>
            <w:textDirection w:val="btLr"/>
            <w:vAlign w:val="bottom"/>
          </w:tcPr>
          <w:p w:rsidR="00C4185D" w:rsidRPr="00476246" w:rsidRDefault="00C4185D" w:rsidP="00E4724A">
            <w:pPr>
              <w:spacing w:before="120"/>
              <w:ind w:left="113" w:right="113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ภัยแล้ง</w:t>
            </w:r>
          </w:p>
        </w:tc>
        <w:tc>
          <w:tcPr>
            <w:tcW w:w="425" w:type="dxa"/>
            <w:textDirection w:val="btLr"/>
            <w:vAlign w:val="bottom"/>
          </w:tcPr>
          <w:p w:rsidR="00C4185D" w:rsidRPr="00476246" w:rsidRDefault="00C4185D" w:rsidP="00E4724A">
            <w:pPr>
              <w:spacing w:before="120"/>
              <w:ind w:left="113" w:right="113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ภัยทางทะเล</w:t>
            </w:r>
          </w:p>
        </w:tc>
        <w:tc>
          <w:tcPr>
            <w:tcW w:w="426" w:type="dxa"/>
            <w:textDirection w:val="btLr"/>
            <w:vAlign w:val="bottom"/>
          </w:tcPr>
          <w:p w:rsidR="00C4185D" w:rsidRPr="00476246" w:rsidRDefault="00C4185D" w:rsidP="00E4724A">
            <w:pPr>
              <w:spacing w:before="120"/>
              <w:ind w:left="113" w:right="113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ภัยจราจร</w:t>
            </w:r>
          </w:p>
        </w:tc>
        <w:tc>
          <w:tcPr>
            <w:tcW w:w="425" w:type="dxa"/>
            <w:textDirection w:val="btLr"/>
            <w:vAlign w:val="bottom"/>
          </w:tcPr>
          <w:p w:rsidR="00C4185D" w:rsidRPr="00476246" w:rsidRDefault="00C4185D" w:rsidP="00E4724A">
            <w:pPr>
              <w:spacing w:before="120"/>
              <w:ind w:left="113" w:right="113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ฟื้นฟูสภาพสถานที่</w:t>
            </w:r>
          </w:p>
        </w:tc>
      </w:tr>
      <w:tr w:rsidR="00C4185D" w:rsidTr="00C4185D">
        <w:tc>
          <w:tcPr>
            <w:tcW w:w="567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C4185D" w:rsidRPr="00476246" w:rsidRDefault="00C4185D" w:rsidP="00E4724A">
            <w:pPr>
              <w:spacing w:before="120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รถบรรทุกน้ำเอนกประสงค์ขนาด </w:t>
            </w:r>
            <w:r>
              <w:rPr>
                <w:rFonts w:ascii="TH SarabunPSK" w:hAnsi="TH SarabunPSK" w:cs="TH SarabunPSK"/>
                <w:sz w:val="24"/>
                <w:szCs w:val="24"/>
              </w:rPr>
              <w:t>8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,000 ลิตร </w:t>
            </w:r>
          </w:p>
        </w:tc>
        <w:tc>
          <w:tcPr>
            <w:tcW w:w="709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1</w:t>
            </w: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6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" w:char="F09F"/>
            </w: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" w:char="F09F"/>
            </w: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6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" w:char="F09F"/>
            </w: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6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" w:char="F09F"/>
            </w:r>
          </w:p>
        </w:tc>
      </w:tr>
      <w:tr w:rsidR="00C4185D" w:rsidTr="00C4185D">
        <w:tc>
          <w:tcPr>
            <w:tcW w:w="567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4185D" w:rsidRPr="00476246" w:rsidRDefault="00C4185D" w:rsidP="00E4724A">
            <w:pPr>
              <w:spacing w:before="120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รถตรวจการณ์ (ขนาด 1 ตัน)</w:t>
            </w:r>
          </w:p>
        </w:tc>
        <w:tc>
          <w:tcPr>
            <w:tcW w:w="709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1</w:t>
            </w: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" w:char="F09F"/>
            </w: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" w:char="F09F"/>
            </w:r>
          </w:p>
        </w:tc>
        <w:tc>
          <w:tcPr>
            <w:tcW w:w="426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" w:char="F09F"/>
            </w: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" w:char="F09F"/>
            </w: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" w:char="F09F"/>
            </w: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" w:char="F09F"/>
            </w:r>
          </w:p>
        </w:tc>
        <w:tc>
          <w:tcPr>
            <w:tcW w:w="426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" w:char="F09F"/>
            </w: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" w:char="F09F"/>
            </w: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" w:char="F09F"/>
            </w: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6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" w:char="F09F"/>
            </w: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" w:char="F09F"/>
            </w:r>
          </w:p>
        </w:tc>
      </w:tr>
      <w:tr w:rsidR="00C4185D" w:rsidTr="00C4185D">
        <w:tc>
          <w:tcPr>
            <w:tcW w:w="567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</w:p>
        </w:tc>
        <w:tc>
          <w:tcPr>
            <w:tcW w:w="3260" w:type="dxa"/>
          </w:tcPr>
          <w:p w:rsidR="00C4185D" w:rsidRPr="00476246" w:rsidRDefault="00C4185D" w:rsidP="00E4724A">
            <w:pPr>
              <w:spacing w:before="120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รถบรรทุกขยะมูลฝอย</w:t>
            </w:r>
          </w:p>
        </w:tc>
        <w:tc>
          <w:tcPr>
            <w:tcW w:w="709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1</w:t>
            </w: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6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6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6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" w:char="F09F"/>
            </w:r>
          </w:p>
        </w:tc>
      </w:tr>
      <w:tr w:rsidR="00C4185D" w:rsidTr="00C4185D">
        <w:tc>
          <w:tcPr>
            <w:tcW w:w="567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</w:p>
        </w:tc>
        <w:tc>
          <w:tcPr>
            <w:tcW w:w="3260" w:type="dxa"/>
          </w:tcPr>
          <w:p w:rsidR="00C4185D" w:rsidRPr="00251F37" w:rsidRDefault="00C4185D" w:rsidP="00E4724A">
            <w:pPr>
              <w:spacing w:before="120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รถกระเช้า</w:t>
            </w:r>
          </w:p>
        </w:tc>
        <w:tc>
          <w:tcPr>
            <w:tcW w:w="709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6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6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6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C4185D" w:rsidTr="00C4185D">
        <w:tc>
          <w:tcPr>
            <w:tcW w:w="567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5</w:t>
            </w:r>
          </w:p>
        </w:tc>
        <w:tc>
          <w:tcPr>
            <w:tcW w:w="3260" w:type="dxa"/>
          </w:tcPr>
          <w:p w:rsidR="00C4185D" w:rsidRPr="00476246" w:rsidRDefault="00C4185D" w:rsidP="00E4724A">
            <w:pPr>
              <w:spacing w:before="120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รถตู้</w:t>
            </w:r>
          </w:p>
        </w:tc>
        <w:tc>
          <w:tcPr>
            <w:tcW w:w="709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6" w:type="dxa"/>
          </w:tcPr>
          <w:p w:rsidR="00C4185D" w:rsidRPr="00476246" w:rsidRDefault="00C4185D" w:rsidP="00E4724A">
            <w:pPr>
              <w:spacing w:before="12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6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6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C4185D" w:rsidTr="00C4185D">
        <w:tc>
          <w:tcPr>
            <w:tcW w:w="567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:rsidR="00C4185D" w:rsidRPr="00156007" w:rsidRDefault="00C4185D" w:rsidP="00E4724A">
            <w:pPr>
              <w:spacing w:before="120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เลื่อยโซ่ยนต์</w:t>
            </w:r>
          </w:p>
        </w:tc>
        <w:tc>
          <w:tcPr>
            <w:tcW w:w="709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1</w:t>
            </w: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</w:tcPr>
          <w:p w:rsidR="00C4185D" w:rsidRPr="00DE2AE3" w:rsidRDefault="00C4185D" w:rsidP="00C4185D">
            <w:pPr>
              <w:pStyle w:val="a4"/>
              <w:numPr>
                <w:ilvl w:val="0"/>
                <w:numId w:val="1"/>
              </w:numPr>
              <w:spacing w:before="120" w:after="0" w:line="240" w:lineRule="auto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6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6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C4185D" w:rsidTr="00C4185D">
        <w:tc>
          <w:tcPr>
            <w:tcW w:w="567" w:type="dxa"/>
          </w:tcPr>
          <w:p w:rsidR="00C4185D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</w:tc>
        <w:tc>
          <w:tcPr>
            <w:tcW w:w="3260" w:type="dxa"/>
          </w:tcPr>
          <w:p w:rsidR="00C4185D" w:rsidRDefault="00C4185D" w:rsidP="00E4724A">
            <w:pPr>
              <w:spacing w:before="120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เครื่องกำเนิดไฟฟ้า</w:t>
            </w:r>
          </w:p>
        </w:tc>
        <w:tc>
          <w:tcPr>
            <w:tcW w:w="709" w:type="dxa"/>
          </w:tcPr>
          <w:p w:rsidR="00C4185D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1</w:t>
            </w: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</w:tcPr>
          <w:p w:rsidR="00C4185D" w:rsidRDefault="00C4185D" w:rsidP="00C4185D">
            <w:pPr>
              <w:pStyle w:val="a4"/>
              <w:numPr>
                <w:ilvl w:val="0"/>
                <w:numId w:val="1"/>
              </w:numPr>
              <w:spacing w:before="120" w:after="0" w:line="240" w:lineRule="auto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6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6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6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</w:tbl>
    <w:p w:rsidR="0067357F" w:rsidRDefault="0067357F" w:rsidP="0067357F">
      <w:pPr>
        <w:ind w:right="-754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C4185D" w:rsidRDefault="00C4185D" w:rsidP="00C4185D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</w:tabs>
        <w:spacing w:line="216" w:lineRule="auto"/>
        <w:jc w:val="center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C4185D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บัญชียานพาหนะเพื่อการอพยพ</w:t>
      </w:r>
    </w:p>
    <w:p w:rsidR="00C4185D" w:rsidRDefault="00C4185D" w:rsidP="0067357F">
      <w:pPr>
        <w:ind w:right="-754"/>
        <w:rPr>
          <w:rFonts w:ascii="TH SarabunPSK" w:hAnsi="TH SarabunPSK" w:cs="TH SarabunPSK" w:hint="cs"/>
          <w:b/>
          <w:bCs/>
          <w:sz w:val="32"/>
          <w:szCs w:val="32"/>
        </w:rPr>
      </w:pPr>
    </w:p>
    <w:tbl>
      <w:tblPr>
        <w:tblStyle w:val="a3"/>
        <w:tblW w:w="9639" w:type="dxa"/>
        <w:tblInd w:w="392" w:type="dxa"/>
        <w:tblLayout w:type="fixed"/>
        <w:tblLook w:val="04A0"/>
      </w:tblPr>
      <w:tblGrid>
        <w:gridCol w:w="567"/>
        <w:gridCol w:w="3118"/>
        <w:gridCol w:w="709"/>
        <w:gridCol w:w="425"/>
        <w:gridCol w:w="520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3"/>
      </w:tblGrid>
      <w:tr w:rsidR="00C4185D" w:rsidRPr="00476246" w:rsidTr="00C4185D">
        <w:trPr>
          <w:trHeight w:val="517"/>
        </w:trPr>
        <w:tc>
          <w:tcPr>
            <w:tcW w:w="567" w:type="dxa"/>
            <w:vMerge w:val="restart"/>
            <w:vAlign w:val="center"/>
          </w:tcPr>
          <w:p w:rsidR="00C4185D" w:rsidRPr="00476246" w:rsidRDefault="00C4185D" w:rsidP="00E4724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47624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3118" w:type="dxa"/>
            <w:vMerge w:val="restart"/>
            <w:vAlign w:val="center"/>
          </w:tcPr>
          <w:p w:rsidR="00C4185D" w:rsidRPr="00476246" w:rsidRDefault="00C4185D" w:rsidP="00E4724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476246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รายละเอียดเครื่องจักรกล</w:t>
            </w:r>
          </w:p>
        </w:tc>
        <w:tc>
          <w:tcPr>
            <w:tcW w:w="709" w:type="dxa"/>
            <w:vMerge w:val="restart"/>
            <w:vAlign w:val="center"/>
          </w:tcPr>
          <w:p w:rsidR="00C4185D" w:rsidRPr="00476246" w:rsidRDefault="00C4185D" w:rsidP="00E4724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476246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จำนวนที่มี</w:t>
            </w:r>
          </w:p>
        </w:tc>
        <w:tc>
          <w:tcPr>
            <w:tcW w:w="5245" w:type="dxa"/>
            <w:gridSpan w:val="12"/>
            <w:vAlign w:val="center"/>
          </w:tcPr>
          <w:p w:rsidR="00C4185D" w:rsidRPr="00476246" w:rsidRDefault="00C4185D" w:rsidP="00E4724A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476246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ประเภทของสาธารณภัย</w:t>
            </w:r>
          </w:p>
        </w:tc>
      </w:tr>
      <w:tr w:rsidR="00C4185D" w:rsidRPr="00476246" w:rsidTr="00C4185D">
        <w:trPr>
          <w:cantSplit/>
          <w:trHeight w:val="1529"/>
        </w:trPr>
        <w:tc>
          <w:tcPr>
            <w:tcW w:w="567" w:type="dxa"/>
            <w:vMerge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bottom"/>
          </w:tcPr>
          <w:p w:rsidR="00C4185D" w:rsidRPr="00476246" w:rsidRDefault="00C4185D" w:rsidP="00E4724A">
            <w:pPr>
              <w:spacing w:before="120"/>
              <w:ind w:left="113" w:right="113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อุทกภัย</w:t>
            </w:r>
          </w:p>
        </w:tc>
        <w:tc>
          <w:tcPr>
            <w:tcW w:w="520" w:type="dxa"/>
            <w:textDirection w:val="btLr"/>
            <w:vAlign w:val="bottom"/>
          </w:tcPr>
          <w:p w:rsidR="00C4185D" w:rsidRPr="00476246" w:rsidRDefault="00C4185D" w:rsidP="00E4724A">
            <w:pPr>
              <w:spacing w:before="120"/>
              <w:ind w:left="113" w:right="113"/>
              <w:rPr>
                <w:rFonts w:ascii="TH SarabunPSK" w:hAnsi="TH SarabunPSK" w:cs="TH SarabunPSK"/>
                <w:sz w:val="24"/>
                <w:szCs w:val="24"/>
              </w:rPr>
            </w:pPr>
            <w:proofErr w:type="spellStart"/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วาต</w:t>
            </w:r>
            <w:proofErr w:type="spellEnd"/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ภัย</w:t>
            </w:r>
          </w:p>
        </w:tc>
        <w:tc>
          <w:tcPr>
            <w:tcW w:w="425" w:type="dxa"/>
            <w:textDirection w:val="btLr"/>
            <w:vAlign w:val="bottom"/>
          </w:tcPr>
          <w:p w:rsidR="00C4185D" w:rsidRPr="00476246" w:rsidRDefault="00C4185D" w:rsidP="00E4724A">
            <w:pPr>
              <w:spacing w:before="120"/>
              <w:ind w:left="113" w:right="113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โคลนถล่ม</w:t>
            </w:r>
          </w:p>
        </w:tc>
        <w:tc>
          <w:tcPr>
            <w:tcW w:w="425" w:type="dxa"/>
            <w:textDirection w:val="btLr"/>
            <w:vAlign w:val="bottom"/>
          </w:tcPr>
          <w:p w:rsidR="00C4185D" w:rsidRPr="00476246" w:rsidRDefault="00C4185D" w:rsidP="00E4724A">
            <w:pPr>
              <w:spacing w:before="120"/>
              <w:ind w:left="113" w:right="113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อัคคีภัย</w:t>
            </w:r>
          </w:p>
        </w:tc>
        <w:tc>
          <w:tcPr>
            <w:tcW w:w="426" w:type="dxa"/>
            <w:textDirection w:val="btLr"/>
            <w:vAlign w:val="bottom"/>
          </w:tcPr>
          <w:p w:rsidR="00C4185D" w:rsidRPr="00476246" w:rsidRDefault="00C4185D" w:rsidP="00E4724A">
            <w:pPr>
              <w:spacing w:before="120"/>
              <w:ind w:left="113" w:right="113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ไฟป่า</w:t>
            </w:r>
          </w:p>
        </w:tc>
        <w:tc>
          <w:tcPr>
            <w:tcW w:w="425" w:type="dxa"/>
            <w:textDirection w:val="btLr"/>
            <w:vAlign w:val="bottom"/>
          </w:tcPr>
          <w:p w:rsidR="00C4185D" w:rsidRPr="00476246" w:rsidRDefault="00C4185D" w:rsidP="00E4724A">
            <w:pPr>
              <w:spacing w:before="120"/>
              <w:ind w:left="113" w:right="113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สารเคมี</w:t>
            </w:r>
          </w:p>
        </w:tc>
        <w:tc>
          <w:tcPr>
            <w:tcW w:w="425" w:type="dxa"/>
            <w:textDirection w:val="btLr"/>
            <w:vAlign w:val="bottom"/>
          </w:tcPr>
          <w:p w:rsidR="00C4185D" w:rsidRPr="00476246" w:rsidRDefault="00C4185D" w:rsidP="00E4724A">
            <w:pPr>
              <w:spacing w:before="120"/>
              <w:ind w:left="113" w:right="113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แผ่นดินไหว</w:t>
            </w:r>
          </w:p>
        </w:tc>
        <w:tc>
          <w:tcPr>
            <w:tcW w:w="425" w:type="dxa"/>
            <w:textDirection w:val="btLr"/>
            <w:vAlign w:val="bottom"/>
          </w:tcPr>
          <w:p w:rsidR="00C4185D" w:rsidRPr="00476246" w:rsidRDefault="00C4185D" w:rsidP="00E4724A">
            <w:pPr>
              <w:spacing w:before="120"/>
              <w:ind w:left="113" w:right="113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อาคารถล่ม</w:t>
            </w:r>
          </w:p>
        </w:tc>
        <w:tc>
          <w:tcPr>
            <w:tcW w:w="426" w:type="dxa"/>
            <w:textDirection w:val="btLr"/>
            <w:vAlign w:val="bottom"/>
          </w:tcPr>
          <w:p w:rsidR="00C4185D" w:rsidRPr="00476246" w:rsidRDefault="00C4185D" w:rsidP="00E4724A">
            <w:pPr>
              <w:spacing w:before="120"/>
              <w:ind w:left="113" w:right="113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ภัยแล้ง</w:t>
            </w:r>
          </w:p>
        </w:tc>
        <w:tc>
          <w:tcPr>
            <w:tcW w:w="425" w:type="dxa"/>
            <w:textDirection w:val="btLr"/>
            <w:vAlign w:val="bottom"/>
          </w:tcPr>
          <w:p w:rsidR="00C4185D" w:rsidRPr="00476246" w:rsidRDefault="00C4185D" w:rsidP="00E4724A">
            <w:pPr>
              <w:spacing w:before="120"/>
              <w:ind w:left="113" w:right="113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ภัยทางทะเล</w:t>
            </w:r>
          </w:p>
        </w:tc>
        <w:tc>
          <w:tcPr>
            <w:tcW w:w="425" w:type="dxa"/>
            <w:textDirection w:val="btLr"/>
            <w:vAlign w:val="bottom"/>
          </w:tcPr>
          <w:p w:rsidR="00C4185D" w:rsidRPr="00476246" w:rsidRDefault="00C4185D" w:rsidP="00E4724A">
            <w:pPr>
              <w:spacing w:before="120"/>
              <w:ind w:left="113" w:right="113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ภัยจราจร</w:t>
            </w:r>
          </w:p>
        </w:tc>
        <w:tc>
          <w:tcPr>
            <w:tcW w:w="473" w:type="dxa"/>
            <w:textDirection w:val="btLr"/>
            <w:vAlign w:val="bottom"/>
          </w:tcPr>
          <w:p w:rsidR="00C4185D" w:rsidRPr="00476246" w:rsidRDefault="00C4185D" w:rsidP="00E4724A">
            <w:pPr>
              <w:spacing w:before="120"/>
              <w:ind w:left="113" w:right="113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ฟื้นฟูสภาพสถานที่</w:t>
            </w:r>
          </w:p>
        </w:tc>
      </w:tr>
      <w:tr w:rsidR="00C4185D" w:rsidRPr="00476246" w:rsidTr="00C4185D">
        <w:tc>
          <w:tcPr>
            <w:tcW w:w="567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C4185D" w:rsidRPr="00476246" w:rsidRDefault="00C4185D" w:rsidP="00E4724A">
            <w:pPr>
              <w:spacing w:before="120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รถบรรทุกน้ำเอนกประสงค์ขนาด 6,000 ลิตร </w:t>
            </w:r>
          </w:p>
        </w:tc>
        <w:tc>
          <w:tcPr>
            <w:tcW w:w="709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1</w:t>
            </w: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20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" w:char="F09F"/>
            </w:r>
          </w:p>
        </w:tc>
        <w:tc>
          <w:tcPr>
            <w:tcW w:w="426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" w:char="F09F"/>
            </w: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6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" w:char="F09F"/>
            </w: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73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" w:char="F09F"/>
            </w:r>
          </w:p>
        </w:tc>
      </w:tr>
      <w:tr w:rsidR="00C4185D" w:rsidRPr="00476246" w:rsidTr="00C4185D">
        <w:tc>
          <w:tcPr>
            <w:tcW w:w="567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C4185D" w:rsidRPr="00476246" w:rsidRDefault="00C4185D" w:rsidP="00E4724A">
            <w:pPr>
              <w:spacing w:before="120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รถตรวจการณ์ (ขนาด 1 ตัน)</w:t>
            </w:r>
          </w:p>
        </w:tc>
        <w:tc>
          <w:tcPr>
            <w:tcW w:w="709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1</w:t>
            </w: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" w:char="F09F"/>
            </w:r>
          </w:p>
        </w:tc>
        <w:tc>
          <w:tcPr>
            <w:tcW w:w="520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" w:char="F09F"/>
            </w: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" w:char="F09F"/>
            </w: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" w:char="F09F"/>
            </w:r>
          </w:p>
        </w:tc>
        <w:tc>
          <w:tcPr>
            <w:tcW w:w="426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" w:char="F09F"/>
            </w: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" w:char="F09F"/>
            </w: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" w:char="F09F"/>
            </w: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" w:char="F09F"/>
            </w:r>
          </w:p>
        </w:tc>
        <w:tc>
          <w:tcPr>
            <w:tcW w:w="426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" w:char="F09F"/>
            </w: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" w:char="F09F"/>
            </w:r>
          </w:p>
        </w:tc>
        <w:tc>
          <w:tcPr>
            <w:tcW w:w="473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" w:char="F09F"/>
            </w:r>
          </w:p>
        </w:tc>
      </w:tr>
      <w:tr w:rsidR="00C4185D" w:rsidRPr="00476246" w:rsidTr="00C4185D">
        <w:tc>
          <w:tcPr>
            <w:tcW w:w="567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</w:p>
        </w:tc>
        <w:tc>
          <w:tcPr>
            <w:tcW w:w="3118" w:type="dxa"/>
          </w:tcPr>
          <w:p w:rsidR="00C4185D" w:rsidRPr="00476246" w:rsidRDefault="00C4185D" w:rsidP="00E4724A">
            <w:pPr>
              <w:spacing w:before="120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รถบรรทุกขยะมูลฝอย</w:t>
            </w:r>
          </w:p>
        </w:tc>
        <w:tc>
          <w:tcPr>
            <w:tcW w:w="709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1</w:t>
            </w: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20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6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6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73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" w:char="F09F"/>
            </w:r>
          </w:p>
        </w:tc>
      </w:tr>
      <w:tr w:rsidR="00C4185D" w:rsidRPr="00476246" w:rsidTr="00C4185D">
        <w:tc>
          <w:tcPr>
            <w:tcW w:w="567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</w:p>
        </w:tc>
        <w:tc>
          <w:tcPr>
            <w:tcW w:w="3118" w:type="dxa"/>
          </w:tcPr>
          <w:p w:rsidR="00C4185D" w:rsidRPr="00251F37" w:rsidRDefault="00C4185D" w:rsidP="00E4724A">
            <w:pPr>
              <w:spacing w:before="120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รถกระเช้า</w:t>
            </w:r>
          </w:p>
        </w:tc>
        <w:tc>
          <w:tcPr>
            <w:tcW w:w="709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1</w:t>
            </w: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20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" w:char="F09F"/>
            </w: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6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" w:char="F09F"/>
            </w:r>
          </w:p>
        </w:tc>
        <w:tc>
          <w:tcPr>
            <w:tcW w:w="426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" w:char="F09F"/>
            </w:r>
          </w:p>
        </w:tc>
        <w:tc>
          <w:tcPr>
            <w:tcW w:w="473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" w:char="F09F"/>
            </w:r>
          </w:p>
        </w:tc>
      </w:tr>
      <w:tr w:rsidR="00C4185D" w:rsidRPr="00476246" w:rsidTr="00C4185D">
        <w:tc>
          <w:tcPr>
            <w:tcW w:w="567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5</w:t>
            </w:r>
          </w:p>
        </w:tc>
        <w:tc>
          <w:tcPr>
            <w:tcW w:w="3118" w:type="dxa"/>
          </w:tcPr>
          <w:p w:rsidR="00C4185D" w:rsidRPr="00476246" w:rsidRDefault="00C4185D" w:rsidP="00E4724A">
            <w:pPr>
              <w:spacing w:before="120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รถตู้</w:t>
            </w:r>
          </w:p>
        </w:tc>
        <w:tc>
          <w:tcPr>
            <w:tcW w:w="709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1</w:t>
            </w: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" w:char="F09F"/>
            </w:r>
          </w:p>
        </w:tc>
        <w:tc>
          <w:tcPr>
            <w:tcW w:w="520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" w:char="F09F"/>
            </w: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" w:char="F09F"/>
            </w: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" w:char="F09F"/>
            </w:r>
          </w:p>
        </w:tc>
        <w:tc>
          <w:tcPr>
            <w:tcW w:w="426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" w:char="F09F"/>
            </w: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" w:char="F09F"/>
            </w: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" w:char="F09F"/>
            </w:r>
          </w:p>
        </w:tc>
        <w:tc>
          <w:tcPr>
            <w:tcW w:w="426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" w:char="F09F"/>
            </w: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" w:char="F09F"/>
            </w:r>
          </w:p>
        </w:tc>
        <w:tc>
          <w:tcPr>
            <w:tcW w:w="473" w:type="dxa"/>
          </w:tcPr>
          <w:p w:rsidR="00C4185D" w:rsidRPr="00476246" w:rsidRDefault="00C4185D" w:rsidP="00E4724A">
            <w:pPr>
              <w:spacing w:before="120"/>
              <w:jc w:val="distribute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" w:char="F09F"/>
            </w:r>
          </w:p>
        </w:tc>
      </w:tr>
    </w:tbl>
    <w:p w:rsidR="00C4185D" w:rsidRDefault="00C4185D" w:rsidP="0067357F">
      <w:pPr>
        <w:ind w:right="-754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67357F" w:rsidRDefault="0067357F" w:rsidP="0067357F">
      <w:pPr>
        <w:ind w:right="-754"/>
        <w:rPr>
          <w:rFonts w:ascii="TH SarabunPSK" w:hAnsi="TH SarabunPSK" w:cs="TH SarabunPSK"/>
          <w:b/>
          <w:bCs/>
          <w:sz w:val="32"/>
          <w:szCs w:val="32"/>
        </w:rPr>
      </w:pPr>
    </w:p>
    <w:p w:rsidR="0067357F" w:rsidRDefault="0067357F" w:rsidP="0067357F">
      <w:pPr>
        <w:ind w:right="-754"/>
        <w:rPr>
          <w:rFonts w:ascii="TH SarabunPSK" w:hAnsi="TH SarabunPSK" w:cs="TH SarabunPSK"/>
          <w:b/>
          <w:bCs/>
          <w:sz w:val="32"/>
          <w:szCs w:val="32"/>
        </w:rPr>
      </w:pPr>
    </w:p>
    <w:p w:rsidR="00E519C8" w:rsidRDefault="00E519C8" w:rsidP="00F77D62">
      <w:pPr>
        <w:ind w:right="-754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C403A" w:rsidRDefault="001C403A" w:rsidP="00F77D62">
      <w:pPr>
        <w:ind w:right="-754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sectPr w:rsidR="001C403A" w:rsidSect="00C4185D">
      <w:pgSz w:w="11906" w:h="16838"/>
      <w:pgMar w:top="993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9B6CBB"/>
    <w:multiLevelType w:val="hybridMultilevel"/>
    <w:tmpl w:val="17547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B8C6CE6"/>
    <w:multiLevelType w:val="hybridMultilevel"/>
    <w:tmpl w:val="62A4C698"/>
    <w:lvl w:ilvl="0" w:tplc="3C52A18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compat>
    <w:applyBreakingRules/>
  </w:compat>
  <w:rsids>
    <w:rsidRoot w:val="00F77D62"/>
    <w:rsid w:val="00023A13"/>
    <w:rsid w:val="00125D6F"/>
    <w:rsid w:val="001901B8"/>
    <w:rsid w:val="001C403A"/>
    <w:rsid w:val="00204C32"/>
    <w:rsid w:val="00334918"/>
    <w:rsid w:val="004015F2"/>
    <w:rsid w:val="005264EC"/>
    <w:rsid w:val="005B1DB8"/>
    <w:rsid w:val="005E29BD"/>
    <w:rsid w:val="0067357F"/>
    <w:rsid w:val="007D4F11"/>
    <w:rsid w:val="009B758B"/>
    <w:rsid w:val="009E30BE"/>
    <w:rsid w:val="009E4A57"/>
    <w:rsid w:val="00A06F1A"/>
    <w:rsid w:val="00A860A6"/>
    <w:rsid w:val="00AD0AA6"/>
    <w:rsid w:val="00B7112D"/>
    <w:rsid w:val="00C34C9E"/>
    <w:rsid w:val="00C4185D"/>
    <w:rsid w:val="00D87F36"/>
    <w:rsid w:val="00E003E7"/>
    <w:rsid w:val="00E519C8"/>
    <w:rsid w:val="00F77D62"/>
    <w:rsid w:val="00FF3A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7D62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57F"/>
    <w:rPr>
      <w:rFonts w:asciiTheme="minorHAnsi" w:eastAsiaTheme="minorHAnsi" w:hAnsiTheme="minorHAnsi" w:cstheme="minorBidi"/>
      <w:sz w:val="22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418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99441E-F6C1-4E87-AC43-3DD2A0FCB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SITTHIGON KWANDEE</dc:creator>
  <cp:lastModifiedBy>Windows User</cp:lastModifiedBy>
  <cp:revision>4</cp:revision>
  <cp:lastPrinted>2019-01-28T04:30:00Z</cp:lastPrinted>
  <dcterms:created xsi:type="dcterms:W3CDTF">2018-05-04T03:22:00Z</dcterms:created>
  <dcterms:modified xsi:type="dcterms:W3CDTF">2019-01-28T04:30:00Z</dcterms:modified>
</cp:coreProperties>
</file>